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09" w:rsidRPr="001C679A" w:rsidRDefault="00BD5809" w:rsidP="00BD580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GMGF/202/042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D5809" w:rsidRPr="001C679A" w:rsidRDefault="00BD5809" w:rsidP="00BD5809">
      <w:pPr>
        <w:rPr>
          <w:rFonts w:ascii="Calisto MT" w:hAnsi="Calisto MT"/>
          <w:b/>
          <w:sz w:val="24"/>
          <w:szCs w:val="24"/>
        </w:rPr>
      </w:pPr>
    </w:p>
    <w:p w:rsidR="00BD5809" w:rsidRPr="001C679A" w:rsidRDefault="00BD5809" w:rsidP="00BD580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D5809" w:rsidRPr="001C679A" w:rsidRDefault="00BD5809" w:rsidP="00BD580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D5809" w:rsidRPr="001C679A" w:rsidRDefault="00BD5809" w:rsidP="00BD580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D5809" w:rsidRPr="001C679A" w:rsidRDefault="00BD5809" w:rsidP="00BD580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D5809" w:rsidRPr="001C679A" w:rsidRDefault="00BD5809" w:rsidP="00BD580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D5809" w:rsidRPr="001C679A" w:rsidRDefault="00BD5809" w:rsidP="00BD580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D5809" w:rsidRPr="001C679A" w:rsidRDefault="00BD5809" w:rsidP="00BD580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 xml:space="preserve">no se ha adquirido ningún bien mueble en el </w:t>
      </w:r>
      <w:r>
        <w:rPr>
          <w:rFonts w:ascii="Calisto MT" w:hAnsi="Calisto MT"/>
          <w:b/>
          <w:sz w:val="24"/>
          <w:szCs w:val="24"/>
          <w:u w:val="single"/>
        </w:rPr>
        <w:t>área de Catastro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D5809" w:rsidRPr="001C679A" w:rsidRDefault="00BD5809" w:rsidP="00BD580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D5809" w:rsidRPr="001C679A" w:rsidRDefault="00BD5809" w:rsidP="00BD580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D5809" w:rsidRPr="00E67D26" w:rsidRDefault="00BD5809" w:rsidP="00BD5809">
      <w:pPr>
        <w:jc w:val="both"/>
        <w:rPr>
          <w:rFonts w:ascii="Calisto MT" w:hAnsi="Calisto MT"/>
          <w:sz w:val="24"/>
          <w:szCs w:val="24"/>
        </w:rPr>
      </w:pPr>
    </w:p>
    <w:p w:rsidR="00BD5809" w:rsidRPr="00E67D26" w:rsidRDefault="00BD5809" w:rsidP="00BD5809">
      <w:pPr>
        <w:jc w:val="both"/>
        <w:rPr>
          <w:rFonts w:ascii="Calisto MT" w:hAnsi="Calisto MT"/>
          <w:sz w:val="24"/>
          <w:szCs w:val="24"/>
        </w:rPr>
      </w:pPr>
    </w:p>
    <w:p w:rsidR="00BD5809" w:rsidRDefault="00BD5809" w:rsidP="00BD5809">
      <w:pPr>
        <w:jc w:val="both"/>
        <w:rPr>
          <w:rFonts w:ascii="Calisto MT" w:hAnsi="Calisto MT"/>
          <w:sz w:val="24"/>
          <w:szCs w:val="24"/>
        </w:rPr>
      </w:pPr>
    </w:p>
    <w:p w:rsidR="00BD5809" w:rsidRPr="00E67D26" w:rsidRDefault="00BD5809" w:rsidP="00BD5809">
      <w:pPr>
        <w:jc w:val="both"/>
        <w:rPr>
          <w:rFonts w:ascii="Calisto MT" w:hAnsi="Calisto MT"/>
          <w:sz w:val="24"/>
          <w:szCs w:val="24"/>
        </w:rPr>
      </w:pPr>
    </w:p>
    <w:p w:rsidR="00BD5809" w:rsidRPr="00E67D26" w:rsidRDefault="00BD5809" w:rsidP="00BD580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D5809" w:rsidRPr="00E67D26" w:rsidRDefault="00BD5809" w:rsidP="00BD580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BD5809" w:rsidRPr="00E67D26" w:rsidRDefault="00BD5809" w:rsidP="00BD580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D5809" w:rsidRPr="00C84053" w:rsidRDefault="00BD5809" w:rsidP="00BD580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D5809" w:rsidRPr="00E67D26" w:rsidRDefault="00BD5809" w:rsidP="00BD580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D5809" w:rsidRPr="00E67D26" w:rsidRDefault="00BD5809" w:rsidP="00BD580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D5809" w:rsidRDefault="00BD5809" w:rsidP="00BD580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A5E1C" w:rsidRDefault="00BD5809" w:rsidP="00BD580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</w:t>
      </w:r>
      <w:bookmarkStart w:id="0" w:name="_GoBack"/>
      <w:bookmarkEnd w:id="0"/>
      <w:r w:rsidRPr="00E67D26">
        <w:rPr>
          <w:rFonts w:ascii="Calisto MT" w:hAnsi="Calisto MT" w:cs="Arial"/>
          <w:b/>
          <w:sz w:val="24"/>
          <w:szCs w:val="24"/>
        </w:rPr>
        <w:t>do 2018-2021.</w:t>
      </w:r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09"/>
    <w:rsid w:val="00573A3E"/>
    <w:rsid w:val="009A5E1C"/>
    <w:rsid w:val="00B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BC66B-03D8-4C78-95E0-A3086E2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2019-11-28T15:12:00Z</dcterms:created>
  <dcterms:modified xsi:type="dcterms:W3CDTF">2019-11-28T15:12:00Z</dcterms:modified>
</cp:coreProperties>
</file>